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40"/>
      </w:tblGrid>
      <w:tr>
        <w:trPr/>
        <w:tc>
          <w:tcPr>
            <w:tcW w:w="10140" w:type="dxa"/>
            <w:tcBorders/>
          </w:tcPr>
          <w:p>
            <w:pPr>
              <w:pStyle w:val="style0"/>
              <w:rPr>
                <w:rFonts w:ascii="Arial" w:hAnsi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             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                  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   Joy Nunes          </w:t>
            </w:r>
            <w:r>
              <w:rPr/>
              <w:fldChar w:fldCharType="begin"/>
            </w:r>
            <w:r>
              <w:instrText xml:space="preserve"> HYPERLINK "https://www.linkedin.com/in/anderson-nunes-116995133/" </w:instrText>
            </w:r>
            <w:r>
              <w:rPr/>
              <w:fldChar w:fldCharType="separate"/>
            </w:r>
            <w:r>
              <w:rPr>
                <w:rStyle w:val="style85"/>
                <w:rFonts w:ascii="Arial" w:hAnsi="Arial"/>
                <w:b/>
                <w:bCs/>
                <w:color w:val="0070c0"/>
              </w:rPr>
              <w:t>Linkedin</w:t>
            </w:r>
            <w:r>
              <w:rPr/>
              <w:fldChar w:fldCharType="end"/>
            </w:r>
          </w:p>
        </w:tc>
      </w:tr>
    </w:tbl>
    <w:p>
      <w:pPr>
        <w:pStyle w:val="style0"/>
        <w:rPr>
          <w:rFonts w:ascii="Arial" w:hAnsi="Arial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40"/>
      </w:tblGrid>
      <w:tr>
        <w:trPr/>
        <w:tc>
          <w:tcPr>
            <w:tcW w:w="10140" w:type="dxa"/>
            <w:tcBorders/>
          </w:tcPr>
          <w:p>
            <w:pPr>
              <w:pStyle w:val="style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Objetivos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Recrutamento e Seleção</w:t>
            </w:r>
          </w:p>
        </w:tc>
      </w:tr>
    </w:tbl>
    <w:p>
      <w:pPr>
        <w:pStyle w:val="style0"/>
        <w:rPr>
          <w:rFonts w:ascii="Arial" w:hAnsi="Arial"/>
        </w:rPr>
      </w:pPr>
    </w:p>
    <w:p>
      <w:pPr>
        <w:pStyle w:val="style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Endereço</w:t>
      </w:r>
      <w:r>
        <w:rPr>
          <w:rFonts w:ascii="Arial" w:hAnsi="Arial"/>
        </w:rPr>
        <w:t>: Rua Plínio Reis nº99 Vila Eut</w:t>
      </w:r>
      <w:r>
        <w:rPr>
          <w:rFonts w:ascii="Arial" w:hAnsi="Arial"/>
        </w:rPr>
        <w:t>h</w:t>
      </w:r>
      <w:r>
        <w:rPr>
          <w:rFonts w:ascii="Arial" w:hAnsi="Arial"/>
        </w:rPr>
        <w:t>ália</w:t>
      </w:r>
      <w:r>
        <w:rPr>
          <w:rFonts w:ascii="Arial" w:hAnsi="Arial"/>
          <w:b/>
          <w:bCs/>
        </w:rPr>
        <w:t xml:space="preserve"> </w:t>
      </w:r>
    </w:p>
    <w:p>
      <w:pPr>
        <w:pStyle w:val="style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Cep: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03518-070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Cidade</w:t>
      </w:r>
      <w:r>
        <w:rPr>
          <w:rFonts w:ascii="Arial" w:hAnsi="Arial"/>
        </w:rPr>
        <w:t>:</w:t>
      </w:r>
      <w:r>
        <w:rPr>
          <w:rFonts w:ascii="Arial" w:hAnsi="Arial"/>
        </w:rPr>
        <w:t xml:space="preserve"> São Paulo</w:t>
      </w:r>
      <w:r>
        <w:rPr>
          <w:rFonts w:ascii="Arial" w:hAnsi="Arial"/>
        </w:rPr>
        <w:t>- SP</w:t>
      </w:r>
    </w:p>
    <w:p>
      <w:pPr>
        <w:pStyle w:val="style0"/>
        <w:rPr/>
      </w:pPr>
      <w:r>
        <w:rPr>
          <w:rFonts w:ascii="Arial" w:hAnsi="Arial"/>
          <w:b/>
          <w:bCs/>
        </w:rPr>
        <w:t>E-mail: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joy</w:t>
      </w:r>
      <w:r>
        <w:rPr>
          <w:rFonts w:ascii="Arial" w:hAnsi="Arial"/>
        </w:rPr>
        <w:t>.nunes2487@gma</w:t>
      </w:r>
      <w:r>
        <w:rPr>
          <w:rFonts w:ascii="Arial" w:hAnsi="Arial"/>
        </w:rPr>
        <w:t>i</w:t>
      </w:r>
      <w:r>
        <w:rPr>
          <w:rFonts w:ascii="Arial" w:hAnsi="Arial"/>
        </w:rPr>
        <w:t>l.com</w:t>
      </w:r>
    </w:p>
    <w:p>
      <w:pPr>
        <w:pStyle w:val="style0"/>
        <w:rPr/>
      </w:pPr>
      <w:r>
        <w:rPr>
          <w:rFonts w:ascii="Arial" w:hAnsi="Arial"/>
          <w:b/>
          <w:bCs/>
        </w:rPr>
        <w:t>Telefone: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11 </w:t>
      </w:r>
      <w:r>
        <w:rPr>
          <w:rFonts w:ascii="Arial" w:hAnsi="Arial"/>
        </w:rPr>
        <w:t>9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8249-8099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  <w:b/>
          <w:bCs/>
        </w:rPr>
        <w:t>Data de Nascimento</w:t>
      </w:r>
      <w:r>
        <w:rPr>
          <w:rFonts w:ascii="Arial" w:hAnsi="Arial"/>
        </w:rPr>
        <w:t xml:space="preserve">: 24/02/1987 </w:t>
      </w:r>
    </w:p>
    <w:p>
      <w:pPr>
        <w:pStyle w:val="style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Estado Civil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Solteir</w:t>
      </w:r>
      <w:r>
        <w:rPr>
          <w:rFonts w:ascii="Arial" w:hAnsi="Arial"/>
        </w:rPr>
        <w:t>a</w:t>
      </w:r>
    </w:p>
    <w:p>
      <w:pPr>
        <w:pStyle w:val="style0"/>
        <w:jc w:val="center"/>
        <w:rPr>
          <w:rFonts w:ascii="Arial" w:hAnsi="Arial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40"/>
      </w:tblGrid>
      <w:tr>
        <w:trPr/>
        <w:tc>
          <w:tcPr>
            <w:tcW w:w="10140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Histórico Escolar</w:t>
            </w:r>
          </w:p>
        </w:tc>
      </w:tr>
    </w:tbl>
    <w:p>
      <w:pPr>
        <w:pStyle w:val="style0"/>
        <w:jc w:val="center"/>
        <w:rPr>
          <w:b/>
          <w:bCs/>
        </w:rPr>
      </w:pPr>
    </w:p>
    <w:p>
      <w:pPr>
        <w:pStyle w:val="style0"/>
        <w:jc w:val="center"/>
        <w:rPr>
          <w:color w:val="000000"/>
        </w:rPr>
      </w:pPr>
      <w:r>
        <w:rPr>
          <w:rFonts w:ascii="Arial" w:hAnsi="Arial"/>
        </w:rPr>
        <w:t>Instituição: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Uninove</w:t>
      </w:r>
      <w:r>
        <w:rPr>
          <w:rFonts w:ascii="Arial" w:hAnsi="Arial"/>
        </w:rPr>
        <w:t xml:space="preserve">- </w:t>
      </w:r>
      <w:r>
        <w:rPr>
          <w:rFonts w:ascii="Arial" w:hAnsi="Arial"/>
        </w:rPr>
        <w:t xml:space="preserve">Gestão de Recursos Humanos </w:t>
      </w:r>
      <w:r>
        <w:rPr>
          <w:rFonts w:ascii="Arial" w:hAnsi="Arial"/>
          <w:lang w:val="en-US"/>
        </w:rPr>
        <w:t>(Janeiro 2021 à Dezembro 2022)</w:t>
      </w:r>
    </w:p>
    <w:p>
      <w:pPr>
        <w:pStyle w:val="style0"/>
        <w:jc w:val="center"/>
        <w:rPr>
          <w:rFonts w:ascii="Arial" w:hAnsi="Arial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40"/>
      </w:tblGrid>
      <w:tr>
        <w:trPr/>
        <w:tc>
          <w:tcPr>
            <w:tcW w:w="10140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Experiências Profissionais</w:t>
            </w:r>
          </w:p>
        </w:tc>
      </w:tr>
    </w:tbl>
    <w:p>
      <w:pPr>
        <w:pStyle w:val="style0"/>
        <w:jc w:val="center"/>
        <w:rPr>
          <w:rFonts w:ascii="Arial" w:hAnsi="Arial"/>
        </w:rPr>
      </w:pPr>
    </w:p>
    <w:p>
      <w:pPr>
        <w:pStyle w:val="style0"/>
        <w:rPr>
          <w:rFonts w:ascii="Arial" w:hAnsi="Arial"/>
        </w:rPr>
      </w:pPr>
      <w:r>
        <w:rPr>
          <w:rFonts w:ascii="Arial" w:hAnsi="Arial"/>
          <w:b/>
          <w:bCs/>
        </w:rPr>
        <w:t>Empresa</w:t>
      </w:r>
      <w:r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38º Cartório de Registro Civil </w:t>
      </w:r>
      <w:r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  <w:b/>
          <w:bCs/>
        </w:rPr>
        <w:t>Função</w:t>
      </w:r>
      <w:r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Escrevente 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  <w:b/>
          <w:bCs/>
        </w:rPr>
        <w:t>Período</w:t>
      </w:r>
      <w:r>
        <w:rPr>
          <w:rFonts w:ascii="Arial" w:hAnsi="Arial"/>
        </w:rPr>
        <w:t>:</w:t>
      </w:r>
      <w:r>
        <w:rPr>
          <w:rFonts w:ascii="Arial" w:hAnsi="Arial"/>
        </w:rPr>
        <w:t>2012/ Atualmente.</w:t>
      </w:r>
    </w:p>
    <w:p>
      <w:pPr>
        <w:pStyle w:val="style0"/>
        <w:jc w:val="center"/>
        <w:rPr>
          <w:rFonts w:ascii="Arial" w:hAnsi="Arial"/>
        </w:rPr>
      </w:pPr>
    </w:p>
    <w:p>
      <w:pPr>
        <w:pStyle w:val="style179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>igitação</w:t>
      </w:r>
      <w:r>
        <w:rPr>
          <w:rFonts w:ascii="Arial" w:hAnsi="Arial"/>
        </w:rPr>
        <w:t xml:space="preserve"> e análise</w:t>
      </w:r>
      <w:r>
        <w:rPr>
          <w:rFonts w:ascii="Arial" w:hAnsi="Arial"/>
        </w:rPr>
        <w:t xml:space="preserve"> de documentos</w:t>
      </w:r>
      <w:r>
        <w:rPr>
          <w:rFonts w:ascii="Arial" w:hAnsi="Arial"/>
        </w:rPr>
        <w:t xml:space="preserve"> públicos.</w:t>
      </w:r>
    </w:p>
    <w:p>
      <w:pPr>
        <w:pStyle w:val="style179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</w:t>
      </w:r>
      <w:r>
        <w:rPr>
          <w:rFonts w:ascii="Arial" w:hAnsi="Arial"/>
        </w:rPr>
        <w:t>econhecimento de firma</w:t>
      </w:r>
      <w:r>
        <w:rPr>
          <w:rFonts w:ascii="Arial" w:hAnsi="Arial"/>
        </w:rPr>
        <w:t>.</w:t>
      </w:r>
    </w:p>
    <w:p>
      <w:pPr>
        <w:pStyle w:val="style179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>onsultar base de dados como CRC e Jucesp</w:t>
      </w:r>
      <w:r>
        <w:rPr>
          <w:rFonts w:ascii="Arial" w:hAnsi="Arial"/>
        </w:rPr>
        <w:t>.</w:t>
      </w:r>
    </w:p>
    <w:p>
      <w:pPr>
        <w:pStyle w:val="style179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</w:t>
      </w:r>
      <w:r>
        <w:rPr>
          <w:rFonts w:ascii="Arial" w:hAnsi="Arial"/>
        </w:rPr>
        <w:t>ealizações de comunicação de venda para a secretaria da fazenda</w:t>
      </w:r>
      <w:r>
        <w:rPr>
          <w:rFonts w:ascii="Arial" w:hAnsi="Arial"/>
        </w:rPr>
        <w:t>.</w:t>
      </w:r>
    </w:p>
    <w:p>
      <w:pPr>
        <w:pStyle w:val="style179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</w:rPr>
        <w:t>tendimento ao público presencial e por telefone</w:t>
      </w:r>
      <w:r>
        <w:rPr>
          <w:rFonts w:ascii="Arial" w:hAnsi="Arial"/>
        </w:rPr>
        <w:t>.</w:t>
      </w:r>
    </w:p>
    <w:p>
      <w:pPr>
        <w:pStyle w:val="style179"/>
        <w:ind w:left="792"/>
        <w:rPr>
          <w:rFonts w:ascii="Arial" w:hAnsi="Arial"/>
        </w:rPr>
      </w:pPr>
    </w:p>
    <w:p>
      <w:pPr>
        <w:pStyle w:val="style0"/>
        <w:rPr>
          <w:rFonts w:ascii="Arial" w:hAnsi="Arial"/>
        </w:rPr>
      </w:pPr>
      <w:r>
        <w:rPr>
          <w:rFonts w:ascii="Arial" w:hAnsi="Arial"/>
          <w:b/>
          <w:bCs/>
        </w:rPr>
        <w:t>Empresa</w:t>
      </w:r>
      <w:r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Elite Brasil – Inteligência Imobiliária 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  <w:b/>
          <w:bCs/>
        </w:rPr>
        <w:t>Função</w:t>
      </w:r>
      <w:r>
        <w:rPr>
          <w:rFonts w:ascii="Arial" w:hAnsi="Arial"/>
        </w:rPr>
        <w:t xml:space="preserve">: Assistente Administrativo de CRM 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  <w:b/>
          <w:bCs/>
        </w:rPr>
        <w:t>Período</w:t>
      </w:r>
      <w:r>
        <w:rPr>
          <w:rFonts w:ascii="Arial" w:hAnsi="Arial"/>
        </w:rPr>
        <w:t>:</w:t>
      </w:r>
      <w:r>
        <w:rPr>
          <w:rFonts w:ascii="Arial" w:hAnsi="Arial"/>
        </w:rPr>
        <w:t xml:space="preserve">2010 até </w:t>
      </w:r>
      <w:r>
        <w:rPr>
          <w:rFonts w:ascii="Arial" w:hAnsi="Arial"/>
        </w:rPr>
        <w:t>2012.</w:t>
      </w:r>
    </w:p>
    <w:p>
      <w:pPr>
        <w:pStyle w:val="style0"/>
        <w:rPr>
          <w:rFonts w:ascii="Arial" w:hAnsi="Arial"/>
        </w:rPr>
      </w:pPr>
    </w:p>
    <w:p>
      <w:pPr>
        <w:pStyle w:val="style179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Prestar suporte no desenvolvimento do projeto de relacionamento (sistema de CRM)</w:t>
      </w:r>
      <w:r>
        <w:rPr>
          <w:rFonts w:ascii="Arial" w:hAnsi="Arial"/>
        </w:rPr>
        <w:t>.</w:t>
      </w:r>
    </w:p>
    <w:p>
      <w:pPr>
        <w:pStyle w:val="style179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>riação de e-mail marketing para distribuição e controle de protocolos</w:t>
      </w:r>
      <w:r>
        <w:rPr>
          <w:rFonts w:ascii="Arial" w:hAnsi="Arial"/>
        </w:rPr>
        <w:t>.</w:t>
      </w:r>
    </w:p>
    <w:p>
      <w:pPr>
        <w:pStyle w:val="style179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>esenvolver relatórios gerenciais para apresentações à diretoria de projetos e marketing</w:t>
      </w:r>
      <w:r>
        <w:rPr>
          <w:rFonts w:ascii="Arial" w:hAnsi="Arial"/>
        </w:rPr>
        <w:t>.</w:t>
      </w:r>
    </w:p>
    <w:p>
      <w:pPr>
        <w:pStyle w:val="style179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upervisionar o controle de documentos do departamento comercia</w:t>
      </w:r>
    </w:p>
    <w:p>
      <w:pPr>
        <w:pStyle w:val="style0"/>
        <w:jc w:val="center"/>
        <w:rPr>
          <w:rFonts w:ascii="Arial" w:hAnsi="Arial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40"/>
      </w:tblGrid>
      <w:tr>
        <w:trPr/>
        <w:tc>
          <w:tcPr>
            <w:tcW w:w="10140" w:type="dxa"/>
            <w:tcBorders/>
          </w:tcPr>
          <w:p>
            <w:pPr>
              <w:pStyle w:val="style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Competências</w:t>
            </w:r>
          </w:p>
        </w:tc>
      </w:tr>
    </w:tbl>
    <w:p>
      <w:pPr>
        <w:pStyle w:val="style0"/>
        <w:jc w:val="center"/>
        <w:rPr>
          <w:rFonts w:ascii="Arial" w:hAnsi="Arial"/>
        </w:rPr>
      </w:pP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Administração do tempo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Agilidade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Clareza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Cooperação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Determinação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Empatia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Dinamismo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Equilíbrio Emocional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Persistência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Objetividade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Relacionamento Interpessoal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Resiliência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Trabalho em equipe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Saber ouvir</w:t>
      </w:r>
    </w:p>
    <w:p>
      <w:pPr>
        <w:pStyle w:val="style179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Resistência à Frustração</w:t>
      </w:r>
    </w:p>
    <w:p>
      <w:pPr>
        <w:pStyle w:val="style179"/>
        <w:jc w:val="center"/>
        <w:rPr>
          <w:rFonts w:ascii="Arial" w:hAnsi="Arial"/>
        </w:rPr>
      </w:pPr>
    </w:p>
    <w:p>
      <w:pPr>
        <w:pStyle w:val="style179"/>
        <w:jc w:val="center"/>
        <w:rPr>
          <w:rFonts w:ascii="Arial" w:hAnsi="Arial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40"/>
      </w:tblGrid>
      <w:tr>
        <w:trPr/>
        <w:tc>
          <w:tcPr>
            <w:tcW w:w="10140" w:type="dxa"/>
            <w:tcBorders/>
          </w:tcPr>
          <w:p>
            <w:pPr>
              <w:pStyle w:val="style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Cursos Extra Curriculares</w:t>
            </w:r>
          </w:p>
        </w:tc>
      </w:tr>
    </w:tbl>
    <w:p>
      <w:pPr>
        <w:pStyle w:val="style0"/>
        <w:jc w:val="center"/>
        <w:rPr>
          <w:rFonts w:ascii="Arial" w:hAnsi="Arial"/>
        </w:rPr>
      </w:pPr>
    </w:p>
    <w:p>
      <w:pPr>
        <w:pStyle w:val="style179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Curso de Inglês/Espanhol ( BÁSICO)</w:t>
      </w:r>
    </w:p>
    <w:p>
      <w:pPr>
        <w:pStyle w:val="style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Pacote Office Completo</w:t>
      </w:r>
    </w:p>
    <w:p>
      <w:pPr>
        <w:pStyle w:val="style0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Excel Avançado 2013 Senac Penha de França</w:t>
      </w:r>
    </w:p>
    <w:p>
      <w:pPr>
        <w:pStyle w:val="style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Declaração de participação no curso autoinstrucional Introdução à Gestão de Recursos Humanos FGV 18/Jan/2020 5horas</w:t>
      </w:r>
    </w:p>
    <w:p>
      <w:pPr>
        <w:pStyle w:val="style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Certificado d conclusão do curso de Gestão de Pessoas Centro Paula Souza 20/Jan/2020 à 22/Jan/2020 30horas</w:t>
      </w:r>
    </w:p>
    <w:p>
      <w:pPr>
        <w:pStyle w:val="style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Declaração de participação no curso autoinstrucional Gestão e Liderança: Conceitos Básicos da Função Gerencial FGV 31/Jan/2020 5horas.</w:t>
      </w:r>
    </w:p>
    <w:p>
      <w:pPr>
        <w:pStyle w:val="style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Certificado de conclusão do curso Mercado de Trabalho Centro Paula Souza 12/Fev/2020 30horas</w:t>
      </w:r>
    </w:p>
    <w:p>
      <w:pPr>
        <w:pStyle w:val="style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Declaração de participação no curso autoinstrucional Bases Conceituais dos Modelos de Gestão FGV 5horas 22/Fev/2020</w:t>
      </w:r>
    </w:p>
    <w:sectPr>
      <w:pgSz w:w="11906" w:h="16838" w:orient="portrait"/>
      <w:pgMar w:top="1134" w:right="786" w:bottom="1134" w:left="970" w:header="0" w:footer="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0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SimSun">
    <w:altName w:val="NSimSun"/>
    <w:panose1 w:val="02010609030000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Microsoft YaHe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3103A1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OpenSymbol" w:hAnsi="Symbol" w:hint="default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OpenSymbol" w:hAnsi="Symbol" w:hint="default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OpenSymbol" w:hAnsi="Symbol" w:hint="default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cs="OpenSymbol" w:hAnsi="OpenSymbol" w:hint="default"/>
      </w:rPr>
    </w:lvl>
  </w:abstractNum>
  <w:abstractNum w:abstractNumId="1">
    <w:nsid w:val="00000001"/>
    <w:multiLevelType w:val="hybridMultilevel"/>
    <w:tmpl w:val="8E2A4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B240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32CA6A4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72B0438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OpenSymbol" w:hAnsi="Symbol" w:hint="default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OpenSymbol" w:hAnsi="Symbol" w:hint="default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OpenSymbol" w:hAnsi="Symbol" w:hint="default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cs="OpenSymbol" w:hAnsi="OpenSymbol" w:hint="default"/>
      </w:rPr>
    </w:lvl>
  </w:abstractNum>
  <w:abstractNum w:abstractNumId="5">
    <w:nsid w:val="00000005"/>
    <w:multiLevelType w:val="hybridMultilevel"/>
    <w:tmpl w:val="DC0087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83CE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3D5EA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00000008"/>
    <w:multiLevelType w:val="hybridMultilevel"/>
    <w:tmpl w:val="4B2EB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FFC1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3F22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9B2DE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9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" w:eastAsia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Arial" w:eastAsia="NSimSun" w:hAnsi="Times New Roman"/>
        <w:kern w:val="2"/>
        <w:szCs w:val="24"/>
        <w:lang w:val="pt-BR" w:bidi="hi-IN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Link da Internet"/>
    <w:next w:val="style4097"/>
    <w:rPr>
      <w:color w:val="000080"/>
      <w:u w:val="single"/>
    </w:rPr>
  </w:style>
  <w:style w:type="character" w:customStyle="1" w:styleId="style4098">
    <w:name w:val="Link da internet visitado"/>
    <w:next w:val="style4098"/>
    <w:rPr>
      <w:color w:val="800000"/>
      <w:u w:val="single"/>
    </w:rPr>
  </w:style>
  <w:style w:type="character" w:customStyle="1" w:styleId="style4099">
    <w:name w:val="Marcas"/>
    <w:next w:val="style4099"/>
    <w:qFormat/>
    <w:rPr>
      <w:rFonts w:ascii="OpenSymbol" w:cs="OpenSymbol" w:eastAsia="OpenSymbol" w:hAnsi="OpenSymbol"/>
    </w:rPr>
  </w:style>
  <w:style w:type="paragraph" w:styleId="style62">
    <w:name w:val="Title"/>
    <w:basedOn w:val="style0"/>
    <w:next w:val="style66"/>
    <w:qFormat/>
    <w:uiPriority w:val="1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76"/>
    </w:pPr>
    <w:rPr/>
  </w:style>
  <w:style w:type="paragraph" w:styleId="style47">
    <w:name w:val="List"/>
    <w:basedOn w:val="style66"/>
    <w:next w:val="style47"/>
    <w:pPr/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i/>
      <w:iCs/>
    </w:rPr>
  </w:style>
  <w:style w:type="paragraph" w:customStyle="1" w:styleId="style4100">
    <w:name w:val="Índice"/>
    <w:basedOn w:val="style0"/>
    <w:next w:val="style4100"/>
    <w:qFormat/>
    <w:pPr>
      <w:suppressLineNumbers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cs="Mangal"/>
      <w:szCs w:val="21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101">
    <w:name w:val="Unresolved Mention"/>
    <w:basedOn w:val="style65"/>
    <w:next w:val="style4101"/>
    <w:uiPriority w:val="99"/>
    <w:rPr>
      <w:color w:val="605e5c"/>
      <w:shd w:val="clear" w:color="auto" w:fill="e1dfdd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264</Words>
  <Pages>2</Pages>
  <Characters>1773</Characters>
  <Application>WPS Office</Application>
  <DocSecurity>0</DocSecurity>
  <Paragraphs>72</Paragraphs>
  <ScaleCrop>false</ScaleCrop>
  <LinksUpToDate>false</LinksUpToDate>
  <CharactersWithSpaces>2044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2023-08-31T20:06:00Z</dcterms:created>
  <dc:creator>Anderson Nunes</dc:creator>
  <dc:language>pt-BR</dc:language>
  <lastModifiedBy>2201116SG</lastModifiedBy>
  <lastPrinted>2022-02-23T00:10:00Z</lastPrinted>
  <dcterms:modified xsi:type="dcterms:W3CDTF">2023-08-31T20:54:40Z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c82591abacbf473aad04dd567861925e</vt:lpwstr>
  </property>
</Properties>
</file>